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C5" w:rsidRDefault="007242C5" w:rsidP="007242C5">
      <w:pPr>
        <w:pStyle w:val="ListParagraph"/>
        <w:ind w:firstLineChars="0"/>
        <w:rPr>
          <w:rFonts w:ascii="Arial" w:hAnsi="Arial" w:cs="Arial" w:hint="eastAsia"/>
        </w:rPr>
      </w:pPr>
      <w:r w:rsidRPr="0069372C">
        <w:rPr>
          <w:rFonts w:ascii="Arial" w:hAnsi="Arial" w:cs="Arial"/>
        </w:rPr>
        <w:t>TTO-81760</w:t>
      </w:r>
      <w:smartTag w:uri="urn:schemas-microsoft-com:office:smarttags" w:element="chmetcnv">
        <w:smartTagPr>
          <w:attr w:name="UnitName" w:val="l"/>
          <w:attr w:name="SourceValue" w:val="0"/>
          <w:attr w:name="HasSpace" w:val="False"/>
          <w:attr w:name="Negative" w:val="True"/>
          <w:attr w:name="NumberType" w:val="1"/>
          <w:attr w:name="TCSC" w:val="0"/>
        </w:smartTagPr>
        <w:r w:rsidRPr="0069372C">
          <w:rPr>
            <w:rFonts w:ascii="Arial" w:hAnsi="Arial" w:cs="Arial"/>
          </w:rPr>
          <w:t>-00L</w:t>
        </w:r>
      </w:smartTag>
    </w:p>
    <w:p w:rsidR="007242C5" w:rsidRPr="0069372C" w:rsidRDefault="007242C5" w:rsidP="007242C5">
      <w:pPr>
        <w:pStyle w:val="ListParagraph"/>
        <w:ind w:firstLineChars="0" w:firstLine="0"/>
        <w:rPr>
          <w:rFonts w:ascii="Arial" w:hAnsi="Arial" w:cs="Arial"/>
          <w:sz w:val="18"/>
          <w:szCs w:val="18"/>
        </w:rPr>
      </w:pPr>
      <w:r w:rsidRPr="0069372C">
        <w:rPr>
          <w:rFonts w:ascii="Arial" w:hAnsi="Arial" w:cs="Arial" w:hint="eastAsia"/>
          <w:sz w:val="18"/>
          <w:szCs w:val="18"/>
        </w:rPr>
        <w:t>电气参数</w:t>
      </w:r>
      <w:proofErr w:type="spellStart"/>
      <w:r w:rsidRPr="0069372C">
        <w:rPr>
          <w:rFonts w:ascii="Arial" w:hAnsi="Arial" w:cs="Arial"/>
          <w:sz w:val="18"/>
          <w:szCs w:val="18"/>
        </w:rPr>
        <w:t>Electronical</w:t>
      </w:r>
      <w:proofErr w:type="spellEnd"/>
      <w:r w:rsidRPr="0069372C">
        <w:rPr>
          <w:rFonts w:ascii="Arial" w:hAnsi="Arial" w:cs="Arial"/>
          <w:sz w:val="18"/>
          <w:szCs w:val="18"/>
        </w:rPr>
        <w:t xml:space="preserve"> characteristics</w:t>
      </w:r>
    </w:p>
    <w:tbl>
      <w:tblPr>
        <w:tblStyle w:val="a3"/>
        <w:tblW w:w="10020" w:type="dxa"/>
        <w:tblInd w:w="0" w:type="dxa"/>
        <w:tblLook w:val="01E0"/>
      </w:tblPr>
      <w:tblGrid>
        <w:gridCol w:w="5010"/>
        <w:gridCol w:w="5010"/>
      </w:tblGrid>
      <w:tr w:rsidR="007242C5" w:rsidRPr="0069372C" w:rsidTr="001D1196">
        <w:trPr>
          <w:trHeight w:val="348"/>
        </w:trPr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产品型号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Production model</w:t>
            </w:r>
          </w:p>
        </w:tc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TO-81760-00</w:t>
            </w:r>
          </w:p>
        </w:tc>
      </w:tr>
      <w:tr w:rsidR="007242C5" w:rsidRPr="0069372C" w:rsidTr="001D1196">
        <w:trPr>
          <w:trHeight w:val="348"/>
        </w:trPr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额定输出功率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Rated output power</w:t>
            </w:r>
          </w:p>
        </w:tc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AC </w:t>
            </w:r>
            <w:r>
              <w:rPr>
                <w:rFonts w:ascii="Arial" w:hAnsi="Arial" w:cs="Arial"/>
                <w:sz w:val="16"/>
                <w:szCs w:val="16"/>
              </w:rPr>
              <w:t>750VA</w:t>
            </w:r>
          </w:p>
        </w:tc>
      </w:tr>
      <w:tr w:rsidR="007242C5" w:rsidRPr="0069372C" w:rsidTr="001D1196">
        <w:trPr>
          <w:trHeight w:val="348"/>
        </w:trPr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初级额定电压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Primary Rated voltage</w:t>
            </w:r>
          </w:p>
        </w:tc>
        <w:tc>
          <w:tcPr>
            <w:tcW w:w="5010" w:type="dxa"/>
          </w:tcPr>
          <w:p w:rsidR="007242C5" w:rsidRPr="00205AA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205AAC">
              <w:rPr>
                <w:rFonts w:ascii="Arial" w:hAnsi="Arial" w:cs="Arial"/>
                <w:sz w:val="16"/>
                <w:szCs w:val="16"/>
              </w:rPr>
              <w:t>AC 115V</w:t>
            </w:r>
            <w:r w:rsidRPr="00205AAC">
              <w:rPr>
                <w:rFonts w:ascii="Arial" w:hAnsi="Arial" w:cs="Arial" w:hint="eastAsia"/>
                <w:sz w:val="16"/>
                <w:szCs w:val="16"/>
              </w:rPr>
              <w:t>，</w:t>
            </w:r>
            <w:r w:rsidRPr="00205AAC">
              <w:rPr>
                <w:rFonts w:ascii="Arial" w:hAnsi="Arial" w:cs="Arial"/>
                <w:sz w:val="16"/>
                <w:szCs w:val="16"/>
              </w:rPr>
              <w:t>230V</w:t>
            </w:r>
          </w:p>
        </w:tc>
      </w:tr>
      <w:tr w:rsidR="007242C5" w:rsidRPr="0069372C" w:rsidTr="001D1196">
        <w:trPr>
          <w:trHeight w:val="360"/>
        </w:trPr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额定频率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Rated 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ferquency</w:t>
            </w:r>
            <w:proofErr w:type="spellEnd"/>
          </w:p>
        </w:tc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>-60Hz</w:t>
            </w:r>
          </w:p>
        </w:tc>
      </w:tr>
      <w:tr w:rsidR="007242C5" w:rsidRPr="0069372C" w:rsidTr="001D1196">
        <w:trPr>
          <w:trHeight w:val="345"/>
        </w:trPr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次级空载电压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Secondary no-load voltage</w:t>
            </w:r>
          </w:p>
        </w:tc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AC </w:t>
            </w:r>
            <w:r>
              <w:rPr>
                <w:rFonts w:ascii="Arial" w:hAnsi="Arial" w:cs="Arial"/>
                <w:sz w:val="16"/>
                <w:szCs w:val="16"/>
              </w:rPr>
              <w:t>8.37V</w:t>
            </w:r>
            <w:r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69372C">
              <w:rPr>
                <w:rFonts w:ascii="Arial" w:hAnsi="Arial" w:cs="Arial"/>
                <w:sz w:val="16"/>
                <w:szCs w:val="16"/>
              </w:rPr>
              <w:t>5%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7242C5" w:rsidRPr="0069372C" w:rsidTr="001D1196">
        <w:trPr>
          <w:trHeight w:val="348"/>
        </w:trPr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次级负载电压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 w:hint="eastAsia"/>
                <w:sz w:val="16"/>
                <w:szCs w:val="16"/>
              </w:rPr>
              <w:t>电流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Secondary loaded voltage</w:t>
            </w:r>
            <w:r>
              <w:rPr>
                <w:rFonts w:ascii="Arial" w:hAnsi="Arial" w:cs="Arial"/>
                <w:sz w:val="16"/>
                <w:szCs w:val="16"/>
              </w:rPr>
              <w:t xml:space="preserve"> / current</w:t>
            </w:r>
          </w:p>
        </w:tc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AC </w:t>
            </w:r>
            <w:r>
              <w:rPr>
                <w:rFonts w:ascii="Arial" w:hAnsi="Arial" w:cs="Arial"/>
                <w:sz w:val="16"/>
                <w:szCs w:val="16"/>
              </w:rPr>
              <w:t>8.0V</w:t>
            </w:r>
            <w:r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69372C">
              <w:rPr>
                <w:rFonts w:ascii="Arial" w:hAnsi="Arial" w:cs="Arial"/>
                <w:sz w:val="16"/>
                <w:szCs w:val="16"/>
              </w:rPr>
              <w:t>5%</w:t>
            </w:r>
            <w:r>
              <w:rPr>
                <w:rFonts w:ascii="Arial" w:hAnsi="Arial" w:cs="Arial"/>
                <w:sz w:val="16"/>
                <w:szCs w:val="16"/>
              </w:rPr>
              <w:t>@</w:t>
            </w:r>
            <w:smartTag w:uri="urn:schemas-microsoft-com:office:smarttags" w:element="chmetcnv">
              <w:smartTagPr>
                <w:attr w:name="UnitName" w:val="a"/>
                <w:attr w:name="SourceValue" w:val="93.7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 w:hAnsi="Arial" w:cs="Arial"/>
                  <w:sz w:val="16"/>
                  <w:szCs w:val="16"/>
                </w:rPr>
                <w:t>93.75A</w:t>
              </w:r>
            </w:smartTag>
          </w:p>
        </w:tc>
      </w:tr>
      <w:tr w:rsidR="007242C5" w:rsidRPr="0069372C" w:rsidTr="001D1196">
        <w:trPr>
          <w:trHeight w:val="325"/>
        </w:trPr>
        <w:tc>
          <w:tcPr>
            <w:tcW w:w="5010" w:type="dxa"/>
            <w:tcBorders>
              <w:bottom w:val="single" w:sz="4" w:space="0" w:color="auto"/>
            </w:tcBorders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初级空载电流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Primary exciting current</w:t>
            </w:r>
          </w:p>
        </w:tc>
        <w:tc>
          <w:tcPr>
            <w:tcW w:w="5010" w:type="dxa"/>
            <w:tcBorders>
              <w:bottom w:val="single" w:sz="4" w:space="0" w:color="auto"/>
            </w:tcBorders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Max. 120</w:t>
            </w:r>
            <w:r w:rsidRPr="0069372C">
              <w:rPr>
                <w:rFonts w:ascii="Arial" w:hAnsi="Arial" w:cs="Arial"/>
                <w:sz w:val="16"/>
                <w:szCs w:val="16"/>
              </w:rPr>
              <w:t>mA(</w:t>
            </w:r>
            <w:r>
              <w:rPr>
                <w:rFonts w:ascii="Arial" w:hAnsi="Arial" w:cs="Arial" w:hint="eastAsia"/>
                <w:sz w:val="16"/>
                <w:szCs w:val="16"/>
              </w:rPr>
              <w:t>初级额定输入电压</w:t>
            </w:r>
            <w:r>
              <w:rPr>
                <w:rFonts w:ascii="Arial" w:hAnsi="Arial" w:cs="Arial"/>
                <w:sz w:val="16"/>
                <w:szCs w:val="16"/>
              </w:rPr>
              <w:t>Primary rated input voltage</w:t>
            </w:r>
            <w:r w:rsidRPr="0069372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242C5" w:rsidRPr="0069372C" w:rsidTr="001D1196">
        <w:trPr>
          <w:trHeight w:val="348"/>
        </w:trPr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安全标准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Safety standard</w:t>
            </w:r>
          </w:p>
        </w:tc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UL </w:t>
            </w:r>
            <w:r>
              <w:rPr>
                <w:rFonts w:ascii="Arial" w:hAnsi="Arial" w:cs="Arial"/>
                <w:sz w:val="16"/>
                <w:szCs w:val="16"/>
              </w:rPr>
              <w:t>Class F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绝缘系统</w:t>
            </w:r>
            <w:r w:rsidRPr="0069372C">
              <w:rPr>
                <w:rFonts w:ascii="Arial" w:hAnsi="Arial" w:cs="Arial"/>
                <w:sz w:val="16"/>
                <w:szCs w:val="16"/>
              </w:rPr>
              <w:t>( UL</w:t>
            </w:r>
            <w:r>
              <w:rPr>
                <w:rFonts w:ascii="Arial" w:hAnsi="Arial" w:cs="Arial"/>
                <w:sz w:val="16"/>
                <w:szCs w:val="16"/>
              </w:rPr>
              <w:t xml:space="preserve"> Class F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insulation system</w:t>
            </w:r>
            <w:r>
              <w:rPr>
                <w:rFonts w:ascii="Arial" w:hAnsi="Arial" w:cs="Arial"/>
                <w:sz w:val="16"/>
                <w:szCs w:val="16"/>
              </w:rPr>
              <w:t xml:space="preserve"> F83 E226166</w:t>
            </w:r>
            <w:r w:rsidRPr="0069372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242C5" w:rsidRPr="0069372C" w:rsidTr="001D1196">
        <w:trPr>
          <w:trHeight w:val="348"/>
        </w:trPr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绝缘等级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Insulation class</w:t>
            </w:r>
          </w:p>
        </w:tc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Class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(1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Pr="0069372C">
              <w:rPr>
                <w:rFonts w:ascii="Arial" w:hAnsi="Arial" w:cs="Arial"/>
                <w:sz w:val="16"/>
                <w:szCs w:val="16"/>
              </w:rPr>
              <w:t>Deg.C)</w:t>
            </w:r>
            <w:r>
              <w:rPr>
                <w:rFonts w:ascii="Arial" w:hAnsi="Arial" w:cs="Arial"/>
                <w:sz w:val="16"/>
                <w:szCs w:val="16"/>
              </w:rPr>
              <w:t xml:space="preserve">  CE</w:t>
            </w:r>
          </w:p>
        </w:tc>
      </w:tr>
      <w:tr w:rsidR="007242C5" w:rsidRPr="0069372C" w:rsidTr="001D1196">
        <w:trPr>
          <w:trHeight w:val="348"/>
        </w:trPr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接地系统</w:t>
            </w:r>
            <w:r w:rsidRPr="0069372C">
              <w:rPr>
                <w:rFonts w:ascii="Arial" w:hAnsi="Arial" w:cs="Arial"/>
                <w:sz w:val="16"/>
                <w:szCs w:val="16"/>
              </w:rPr>
              <w:t>Ground system</w:t>
            </w:r>
          </w:p>
        </w:tc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>Class-II</w:t>
            </w:r>
          </w:p>
        </w:tc>
      </w:tr>
      <w:tr w:rsidR="007242C5" w:rsidRPr="0069372C" w:rsidTr="001D1196">
        <w:trPr>
          <w:trHeight w:val="360"/>
        </w:trPr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温升</w:t>
            </w:r>
            <w:r w:rsidRPr="0069372C">
              <w:rPr>
                <w:rFonts w:ascii="Arial" w:hAnsi="Arial" w:cs="Arial"/>
                <w:sz w:val="16"/>
                <w:szCs w:val="16"/>
              </w:rPr>
              <w:t>Temperature rise</w:t>
            </w:r>
          </w:p>
        </w:tc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69372C">
              <w:rPr>
                <w:rFonts w:ascii="Arial" w:hAnsi="Arial" w:cs="Arial"/>
                <w:sz w:val="16"/>
                <w:szCs w:val="16"/>
              </w:rPr>
              <w:t>5Deg.C Max.(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额定输入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at 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reted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 input)</w:t>
            </w:r>
          </w:p>
        </w:tc>
      </w:tr>
      <w:tr w:rsidR="007242C5" w:rsidRPr="0069372C" w:rsidTr="001D1196">
        <w:trPr>
          <w:trHeight w:val="355"/>
        </w:trPr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外施耐压试验</w:t>
            </w:r>
            <w:r w:rsidRPr="0069372C">
              <w:rPr>
                <w:rFonts w:ascii="Arial" w:hAnsi="Arial" w:cs="Arial"/>
                <w:sz w:val="16"/>
                <w:szCs w:val="16"/>
              </w:rPr>
              <w:t>Dielectric Withstand Test</w:t>
            </w:r>
          </w:p>
        </w:tc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AC 4000V 5mA 1 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分钟</w:t>
            </w:r>
            <w:r w:rsidRPr="0069372C">
              <w:rPr>
                <w:rFonts w:ascii="Arial" w:hAnsi="Arial" w:cs="Arial"/>
                <w:sz w:val="16"/>
                <w:szCs w:val="16"/>
              </w:rPr>
              <w:t>Minute(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初级对次级</w:t>
            </w:r>
            <w:r w:rsidRPr="0069372C">
              <w:rPr>
                <w:rFonts w:ascii="Arial" w:hAnsi="Arial" w:cs="Arial"/>
                <w:sz w:val="16"/>
                <w:szCs w:val="16"/>
              </w:rPr>
              <w:t>Primary to Secondary)</w:t>
            </w:r>
          </w:p>
        </w:tc>
      </w:tr>
      <w:tr w:rsidR="007242C5" w:rsidRPr="0069372C" w:rsidTr="001D1196">
        <w:trPr>
          <w:trHeight w:val="354"/>
        </w:trPr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感应耐压试验</w:t>
            </w:r>
            <w:r w:rsidRPr="0069372C">
              <w:rPr>
                <w:rFonts w:ascii="Arial" w:hAnsi="Arial" w:cs="Arial"/>
                <w:sz w:val="16"/>
                <w:szCs w:val="16"/>
              </w:rPr>
              <w:t>Induced withstand voltage test</w:t>
            </w:r>
          </w:p>
        </w:tc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AC </w:t>
            </w:r>
            <w:r>
              <w:rPr>
                <w:rFonts w:ascii="Arial" w:hAnsi="Arial" w:cs="Arial"/>
                <w:sz w:val="16"/>
                <w:szCs w:val="16"/>
              </w:rPr>
              <w:t xml:space="preserve">460V  </w:t>
            </w:r>
            <w:r w:rsidRPr="0069372C">
              <w:rPr>
                <w:rFonts w:ascii="Arial" w:hAnsi="Arial" w:cs="Arial"/>
                <w:sz w:val="16"/>
                <w:szCs w:val="16"/>
              </w:rPr>
              <w:t>400Hz 15S(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次级</w:t>
            </w:r>
            <w:r w:rsidRPr="0069372C">
              <w:rPr>
                <w:rFonts w:ascii="Arial" w:hAnsi="Arial" w:cs="Arial"/>
                <w:sz w:val="16"/>
                <w:szCs w:val="16"/>
              </w:rPr>
              <w:t>Secondary )</w:t>
            </w:r>
          </w:p>
        </w:tc>
      </w:tr>
      <w:tr w:rsidR="007242C5" w:rsidRPr="0069372C" w:rsidTr="001D1196">
        <w:trPr>
          <w:trHeight w:val="360"/>
        </w:trPr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绝缘电阻试验</w:t>
            </w:r>
            <w:r w:rsidRPr="0069372C">
              <w:rPr>
                <w:rFonts w:ascii="Arial" w:hAnsi="Arial" w:cs="Arial"/>
                <w:sz w:val="16"/>
                <w:szCs w:val="16"/>
              </w:rPr>
              <w:t>Measurement of dry insulation-resistance</w:t>
            </w:r>
          </w:p>
        </w:tc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9372C">
                <w:rPr>
                  <w:rFonts w:ascii="Arial" w:hAnsi="Arial" w:cs="Arial"/>
                  <w:sz w:val="16"/>
                  <w:szCs w:val="16"/>
                </w:rPr>
                <w:t>100M</w:t>
              </w:r>
            </w:smartTag>
            <w:r w:rsidRPr="0069372C">
              <w:rPr>
                <w:rFonts w:ascii="Arial" w:hAnsi="Arial" w:cs="Arial"/>
                <w:sz w:val="16"/>
                <w:szCs w:val="16"/>
              </w:rPr>
              <w:t xml:space="preserve"> OHM @ DC 500V</w:t>
            </w:r>
          </w:p>
        </w:tc>
      </w:tr>
      <w:tr w:rsidR="007242C5" w:rsidRPr="0069372C" w:rsidTr="001D1196">
        <w:trPr>
          <w:trHeight w:val="360"/>
        </w:trPr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安装尺寸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Installation </w:t>
            </w:r>
            <w:r>
              <w:rPr>
                <w:rFonts w:ascii="Arial" w:hAnsi="Arial" w:cs="Arial"/>
                <w:sz w:val="16"/>
                <w:szCs w:val="16"/>
              </w:rPr>
              <w:t>size</w:t>
            </w:r>
          </w:p>
        </w:tc>
        <w:tc>
          <w:tcPr>
            <w:tcW w:w="5010" w:type="dxa"/>
          </w:tcPr>
          <w:p w:rsidR="007242C5" w:rsidRPr="0069372C" w:rsidRDefault="007242C5" w:rsidP="001D1196">
            <w:pPr>
              <w:pStyle w:val="ListParagraph"/>
              <w:ind w:firstLineChars="0" w:firstLine="0"/>
              <w:rPr>
                <w:rFonts w:ascii="Arial" w:hAnsi="Arial" w:cs="Arial"/>
                <w:sz w:val="18"/>
                <w:szCs w:val="18"/>
              </w:rPr>
            </w:pPr>
            <w:r>
              <w:object w:dxaOrig="17128" w:dyaOrig="10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8.15pt;height:192.2pt" o:ole="">
                  <v:imagedata r:id="rId5" o:title="" croptop="6385f" cropbottom="15425f" cropleft="13905f" cropright="26651f"/>
                </v:shape>
                <o:OLEObject Type="Embed" ProgID="ZWCAD.Drawing" ShapeID="_x0000_i1025" DrawAspect="Content" ObjectID="_1507643294" r:id="rId6"/>
              </w:object>
            </w:r>
          </w:p>
        </w:tc>
      </w:tr>
    </w:tbl>
    <w:p w:rsidR="007242C5" w:rsidRPr="0069372C" w:rsidRDefault="007242C5" w:rsidP="007242C5">
      <w:pPr>
        <w:pStyle w:val="ListParagraph"/>
        <w:ind w:firstLineChars="0" w:firstLine="0"/>
        <w:rPr>
          <w:rFonts w:ascii="Arial" w:hAnsi="Arial" w:cs="Arial"/>
          <w:sz w:val="18"/>
          <w:szCs w:val="18"/>
        </w:rPr>
      </w:pPr>
    </w:p>
    <w:p w:rsidR="007242C5" w:rsidRPr="0069372C" w:rsidRDefault="007242C5" w:rsidP="007242C5">
      <w:pPr>
        <w:pStyle w:val="ListParagraph"/>
        <w:ind w:firstLineChars="0" w:firstLine="0"/>
        <w:rPr>
          <w:rFonts w:ascii="Arial" w:hAnsi="Arial" w:cs="Arial"/>
          <w:sz w:val="18"/>
          <w:szCs w:val="18"/>
        </w:rPr>
      </w:pPr>
      <w:r w:rsidRPr="0069372C">
        <w:rPr>
          <w:rFonts w:ascii="Arial" w:hAnsi="Arial" w:cs="Arial" w:hint="eastAsia"/>
          <w:sz w:val="18"/>
          <w:szCs w:val="18"/>
        </w:rPr>
        <w:t>附项选择</w:t>
      </w:r>
      <w:r w:rsidRPr="0069372C">
        <w:rPr>
          <w:rFonts w:ascii="Arial" w:hAnsi="Arial" w:cs="Arial"/>
          <w:sz w:val="18"/>
          <w:szCs w:val="18"/>
        </w:rPr>
        <w:t xml:space="preserve"> additional item</w:t>
      </w:r>
    </w:p>
    <w:tbl>
      <w:tblPr>
        <w:tblStyle w:val="a3"/>
        <w:tblW w:w="10026" w:type="dxa"/>
        <w:tblInd w:w="0" w:type="dxa"/>
        <w:tblLook w:val="01E0"/>
      </w:tblPr>
      <w:tblGrid>
        <w:gridCol w:w="5013"/>
        <w:gridCol w:w="5013"/>
      </w:tblGrid>
      <w:tr w:rsidR="007242C5" w:rsidRPr="0069372C" w:rsidTr="001D1196">
        <w:trPr>
          <w:trHeight w:val="409"/>
        </w:trPr>
        <w:tc>
          <w:tcPr>
            <w:tcW w:w="5013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温度保护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Thermal Protector</w:t>
            </w:r>
          </w:p>
        </w:tc>
        <w:tc>
          <w:tcPr>
            <w:tcW w:w="5013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无</w:t>
            </w:r>
            <w:r>
              <w:rPr>
                <w:rFonts w:ascii="Arial" w:hAnsi="Arial" w:cs="Arial" w:hint="eastAsia"/>
                <w:sz w:val="16"/>
                <w:szCs w:val="16"/>
              </w:rPr>
              <w:t>No</w:t>
            </w:r>
            <w:r w:rsidRPr="0069372C">
              <w:rPr>
                <w:rFonts w:ascii="Arial" w:hAnsi="Arial" w:cs="Arial" w:hint="eastAsia"/>
                <w:sz w:val="16"/>
                <w:szCs w:val="16"/>
              </w:rPr>
              <w:t>，但可根据客户要求增加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No,but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can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increase according to customer’s requirement.</w:t>
            </w:r>
          </w:p>
        </w:tc>
      </w:tr>
      <w:tr w:rsidR="007242C5" w:rsidRPr="0069372C" w:rsidTr="001D1196">
        <w:trPr>
          <w:trHeight w:val="409"/>
        </w:trPr>
        <w:tc>
          <w:tcPr>
            <w:tcW w:w="5013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短路保护</w:t>
            </w:r>
            <w:r>
              <w:rPr>
                <w:rFonts w:ascii="Arial" w:hAnsi="Arial" w:cs="Arial"/>
                <w:sz w:val="16"/>
                <w:szCs w:val="16"/>
              </w:rPr>
              <w:t xml:space="preserve"> Short-circuit Protector</w:t>
            </w:r>
          </w:p>
        </w:tc>
        <w:tc>
          <w:tcPr>
            <w:tcW w:w="5013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无</w:t>
            </w:r>
            <w:r>
              <w:rPr>
                <w:rFonts w:ascii="Arial" w:hAnsi="Arial" w:cs="Arial" w:hint="eastAsia"/>
                <w:sz w:val="16"/>
                <w:szCs w:val="16"/>
              </w:rPr>
              <w:t>No</w:t>
            </w:r>
            <w:r w:rsidRPr="0069372C">
              <w:rPr>
                <w:rFonts w:ascii="Arial" w:hAnsi="Arial" w:cs="Arial" w:hint="eastAsia"/>
                <w:sz w:val="16"/>
                <w:szCs w:val="16"/>
              </w:rPr>
              <w:t>，但可根据客户要求增加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No,but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can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increase according to customer’s requirement.</w:t>
            </w:r>
          </w:p>
        </w:tc>
      </w:tr>
      <w:tr w:rsidR="007242C5" w:rsidRPr="0069372C" w:rsidTr="001D1196">
        <w:trPr>
          <w:trHeight w:val="409"/>
        </w:trPr>
        <w:tc>
          <w:tcPr>
            <w:tcW w:w="5013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五金配件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Hardware accessories</w:t>
            </w:r>
          </w:p>
        </w:tc>
        <w:tc>
          <w:tcPr>
            <w:tcW w:w="5013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胶垫</w:t>
            </w:r>
            <w:r w:rsidRPr="0069372C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eoprene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washe</w:t>
            </w:r>
            <w:proofErr w:type="spellEnd"/>
            <w:r w:rsidRPr="0069372C">
              <w:rPr>
                <w:rFonts w:ascii="Arial" w:hAnsi="Arial Narrow" w:cs="Arial" w:hint="eastAsia"/>
                <w:sz w:val="16"/>
                <w:szCs w:val="16"/>
              </w:rPr>
              <w:t>：</w:t>
            </w:r>
            <w:r>
              <w:rPr>
                <w:rFonts w:ascii="Arial" w:hAnsi="Arial Narrow" w:cs="Arial"/>
                <w:sz w:val="16"/>
                <w:szCs w:val="16"/>
              </w:rPr>
              <w:t xml:space="preserve">    </w:t>
            </w:r>
            <w:r w:rsidRPr="0069372C">
              <w:rPr>
                <w:rFonts w:ascii="Arial" w:hAnsi="Arial" w:cs="Arial"/>
                <w:sz w:val="16"/>
                <w:szCs w:val="16"/>
              </w:rPr>
              <w:t>Φ</w:t>
            </w:r>
            <w:r>
              <w:rPr>
                <w:rFonts w:ascii="Arial" w:hAnsi="Arial" w:cs="Arial"/>
                <w:sz w:val="16"/>
                <w:szCs w:val="16"/>
              </w:rPr>
              <w:t>8.5x</w:t>
            </w:r>
            <w:smartTag w:uri="urn:schemas-microsoft-com:office:smarttags" w:element="chmetcnv">
              <w:smartTagPr>
                <w:attr w:name="UnitName" w:val="mm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 w:hAnsi="Arial" w:cs="Arial"/>
                  <w:sz w:val="16"/>
                  <w:szCs w:val="16"/>
                </w:rPr>
                <w:t>150mm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平垫圈</w:t>
            </w:r>
            <w:r w:rsidRPr="0069372C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lat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washer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：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M8  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弹簧垫圈</w:t>
            </w:r>
            <w:r w:rsidRPr="0069372C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pring washer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：</w:t>
            </w:r>
            <w:r>
              <w:rPr>
                <w:rFonts w:ascii="Arial" w:hAnsi="Arial" w:cs="Arial"/>
                <w:sz w:val="16"/>
                <w:szCs w:val="16"/>
              </w:rPr>
              <w:t xml:space="preserve">    M8  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7242C5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六角螺丝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Hex 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secews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:       </w:t>
            </w:r>
            <w:r>
              <w:rPr>
                <w:rFonts w:ascii="Arial" w:hAnsi="Arial" w:cs="Arial"/>
                <w:sz w:val="16"/>
                <w:szCs w:val="16"/>
              </w:rPr>
              <w:t>M8x</w:t>
            </w:r>
            <w:smartTag w:uri="urn:schemas-microsoft-com:office:smarttags" w:element="chmetcnv">
              <w:smartTagPr>
                <w:attr w:name="UnitName" w:val="mm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 w:hAnsi="Arial" w:cs="Arial"/>
                  <w:sz w:val="16"/>
                  <w:szCs w:val="16"/>
                </w:rPr>
                <w:t>90mm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螺母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Nut: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M8  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</w:tc>
      </w:tr>
      <w:tr w:rsidR="007242C5" w:rsidRPr="0069372C" w:rsidTr="001D1196">
        <w:trPr>
          <w:trHeight w:val="409"/>
        </w:trPr>
        <w:tc>
          <w:tcPr>
            <w:tcW w:w="5013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静电屏蔽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Electronic shielding</w:t>
            </w:r>
          </w:p>
        </w:tc>
        <w:tc>
          <w:tcPr>
            <w:tcW w:w="5013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无</w:t>
            </w:r>
            <w:r>
              <w:rPr>
                <w:rFonts w:ascii="Arial" w:hAnsi="Arial" w:cs="Arial" w:hint="eastAsia"/>
                <w:sz w:val="16"/>
                <w:szCs w:val="16"/>
              </w:rPr>
              <w:t>No</w:t>
            </w:r>
            <w:r w:rsidRPr="0069372C">
              <w:rPr>
                <w:rFonts w:ascii="Arial" w:hAnsi="Arial" w:cs="Arial" w:hint="eastAsia"/>
                <w:sz w:val="16"/>
                <w:szCs w:val="16"/>
              </w:rPr>
              <w:t>，但可根据客户要求增加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No,but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 can increase according to customer’s requirement.</w:t>
            </w:r>
          </w:p>
        </w:tc>
      </w:tr>
      <w:tr w:rsidR="007242C5" w:rsidRPr="0069372C" w:rsidTr="001D1196">
        <w:trPr>
          <w:trHeight w:val="423"/>
        </w:trPr>
        <w:tc>
          <w:tcPr>
            <w:tcW w:w="5013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电磁屏蔽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Magnetic shielding</w:t>
            </w:r>
          </w:p>
        </w:tc>
        <w:tc>
          <w:tcPr>
            <w:tcW w:w="5013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无</w:t>
            </w:r>
            <w:r>
              <w:rPr>
                <w:rFonts w:ascii="Arial" w:hAnsi="Arial" w:cs="Arial" w:hint="eastAsia"/>
                <w:sz w:val="16"/>
                <w:szCs w:val="16"/>
              </w:rPr>
              <w:t>No</w:t>
            </w:r>
            <w:r w:rsidRPr="0069372C">
              <w:rPr>
                <w:rFonts w:ascii="Arial" w:hAnsi="Arial" w:cs="Arial" w:hint="eastAsia"/>
                <w:sz w:val="16"/>
                <w:szCs w:val="16"/>
              </w:rPr>
              <w:t>，但可根据客户要求增加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No,but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 can increase according to customer’s requirement.</w:t>
            </w:r>
          </w:p>
        </w:tc>
      </w:tr>
      <w:tr w:rsidR="007242C5" w:rsidRPr="0069372C" w:rsidTr="001D1196">
        <w:trPr>
          <w:trHeight w:val="409"/>
        </w:trPr>
        <w:tc>
          <w:tcPr>
            <w:tcW w:w="5013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中心孔灌环氧树脂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Filled epoxy resin</w:t>
            </w:r>
          </w:p>
        </w:tc>
        <w:tc>
          <w:tcPr>
            <w:tcW w:w="5013" w:type="dxa"/>
          </w:tcPr>
          <w:p w:rsidR="007242C5" w:rsidRPr="0069372C" w:rsidRDefault="007242C5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有</w:t>
            </w:r>
            <w:r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</w:tr>
    </w:tbl>
    <w:p w:rsidR="007242C5" w:rsidRDefault="007242C5" w:rsidP="007242C5">
      <w:pPr>
        <w:pStyle w:val="ListParagraph"/>
        <w:ind w:firstLineChars="0"/>
        <w:rPr>
          <w:rFonts w:ascii="Arial" w:hAnsi="Arial" w:cs="Arial" w:hint="eastAsia"/>
        </w:rPr>
      </w:pPr>
    </w:p>
    <w:p w:rsidR="007242C5" w:rsidRDefault="007242C5" w:rsidP="007242C5">
      <w:pPr>
        <w:pStyle w:val="ListParagraph"/>
        <w:ind w:firstLineChars="0"/>
        <w:rPr>
          <w:rFonts w:ascii="Arial" w:hAnsi="Arial" w:cs="Arial" w:hint="eastAsia"/>
        </w:rPr>
      </w:pPr>
    </w:p>
    <w:p w:rsidR="009B35D5" w:rsidRDefault="009B35D5"/>
    <w:sectPr w:rsidR="009B35D5" w:rsidSect="009B3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1642"/>
    <w:multiLevelType w:val="multilevel"/>
    <w:tmpl w:val="524A16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42C5"/>
    <w:rsid w:val="007242C5"/>
    <w:rsid w:val="009B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7242C5"/>
    <w:pPr>
      <w:ind w:firstLineChars="200" w:firstLine="420"/>
    </w:pPr>
  </w:style>
  <w:style w:type="table" w:styleId="a3">
    <w:name w:val="Table Grid"/>
    <w:basedOn w:val="a1"/>
    <w:rsid w:val="007242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sal04</dc:creator>
  <cp:lastModifiedBy>sal04</cp:lastModifiedBy>
  <cp:revision>1</cp:revision>
  <dcterms:created xsi:type="dcterms:W3CDTF">2015-10-29T09:01:00Z</dcterms:created>
  <dcterms:modified xsi:type="dcterms:W3CDTF">2015-10-29T09:02:00Z</dcterms:modified>
</cp:coreProperties>
</file>